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9" w:rsidRPr="00A93277" w:rsidRDefault="00240A86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10AC9B" wp14:editId="25BA7A1F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E9" w:rsidRPr="00A93277">
        <w:t xml:space="preserve">  </w:t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DEBB97F" wp14:editId="57382CDB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433A03" w:rsidRPr="004D2004" w:rsidRDefault="00774EE9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774EE9">
        <w:rPr>
          <w:rFonts w:ascii="Garamond" w:hAnsi="Garamond"/>
          <w:sz w:val="28"/>
          <w:szCs w:val="28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774EE9">
        <w:rPr>
          <w:rFonts w:ascii="Garamond" w:hAnsi="Garamond"/>
          <w:sz w:val="28"/>
          <w:szCs w:val="28"/>
        </w:rPr>
        <w:t>пескобетонных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керамзитобетонных, </w:t>
      </w:r>
      <w:proofErr w:type="spellStart"/>
      <w:r w:rsidRPr="00774EE9">
        <w:rPr>
          <w:rFonts w:ascii="Garamond" w:hAnsi="Garamond"/>
          <w:sz w:val="28"/>
          <w:szCs w:val="28"/>
        </w:rPr>
        <w:t>полистиролбетонных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</w:t>
      </w:r>
      <w:proofErr w:type="spellStart"/>
      <w:r w:rsidRPr="00774EE9">
        <w:rPr>
          <w:rFonts w:ascii="Garamond" w:hAnsi="Garamond"/>
          <w:sz w:val="28"/>
          <w:szCs w:val="28"/>
        </w:rPr>
        <w:t>арболитовых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 и т.д.), тротуарной плитки, а также производит продукцию на собственном оборудовании.</w:t>
      </w:r>
    </w:p>
    <w:p w:rsidR="00774EE9" w:rsidRPr="004D2004" w:rsidRDefault="00774EE9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774EE9" w:rsidRPr="002A7113" w:rsidRDefault="004D2004" w:rsidP="00774EE9">
      <w:pPr>
        <w:spacing w:after="0"/>
        <w:ind w:right="-170"/>
        <w:jc w:val="center"/>
        <w:rPr>
          <w:rFonts w:ascii="Arial" w:hAnsi="Arial" w:cs="Arial"/>
          <w:sz w:val="32"/>
          <w:szCs w:val="32"/>
        </w:rPr>
      </w:pPr>
      <w:r w:rsidRPr="002A7113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211DA0CE" wp14:editId="08AED11C">
            <wp:simplePos x="0" y="0"/>
            <wp:positionH relativeFrom="column">
              <wp:posOffset>232410</wp:posOffset>
            </wp:positionH>
            <wp:positionV relativeFrom="paragraph">
              <wp:posOffset>247015</wp:posOffset>
            </wp:positionV>
            <wp:extent cx="1381125" cy="1962150"/>
            <wp:effectExtent l="0" t="0" r="0" b="0"/>
            <wp:wrapNone/>
            <wp:docPr id="39" name="Рисунок 39" descr="C:\Users\Efimov\Desktop\бланк\ВЗБ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fimov\Desktop\бланк\ВЗБ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74EE9" w:rsidRPr="002A7113">
        <w:rPr>
          <w:rFonts w:ascii="Arial" w:hAnsi="Arial" w:cs="Arial"/>
          <w:sz w:val="32"/>
          <w:szCs w:val="32"/>
        </w:rPr>
        <w:t>Б</w:t>
      </w:r>
      <w:r w:rsidR="00324821">
        <w:rPr>
          <w:rFonts w:ascii="Arial" w:hAnsi="Arial" w:cs="Arial"/>
          <w:sz w:val="32"/>
          <w:szCs w:val="32"/>
        </w:rPr>
        <w:t>етоносмеситель</w:t>
      </w:r>
      <w:proofErr w:type="spellEnd"/>
      <w:r w:rsidR="00324821">
        <w:rPr>
          <w:rFonts w:ascii="Arial" w:hAnsi="Arial" w:cs="Arial"/>
          <w:sz w:val="32"/>
          <w:szCs w:val="32"/>
        </w:rPr>
        <w:t xml:space="preserve"> М-7</w:t>
      </w:r>
      <w:r w:rsidR="00774EE9" w:rsidRPr="002A7113">
        <w:rPr>
          <w:rFonts w:ascii="Arial" w:hAnsi="Arial" w:cs="Arial"/>
          <w:sz w:val="32"/>
          <w:szCs w:val="32"/>
        </w:rPr>
        <w:t>00 380В</w:t>
      </w:r>
    </w:p>
    <w:p w:rsidR="004D2004" w:rsidRDefault="00240A86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598E395" wp14:editId="455F9EC0">
            <wp:simplePos x="0" y="0"/>
            <wp:positionH relativeFrom="column">
              <wp:posOffset>2223135</wp:posOffset>
            </wp:positionH>
            <wp:positionV relativeFrom="paragraph">
              <wp:posOffset>82550</wp:posOffset>
            </wp:positionV>
            <wp:extent cx="1314450" cy="1962150"/>
            <wp:effectExtent l="0" t="0" r="0" b="0"/>
            <wp:wrapNone/>
            <wp:docPr id="40" name="Рисунок 40" descr="C:\Users\Efimov\Desktop\бланк\ВЗБ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fimov\Desktop\бланк\ВЗБ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59FA81" wp14:editId="16EBD6AC">
            <wp:simplePos x="0" y="0"/>
            <wp:positionH relativeFrom="column">
              <wp:posOffset>3947160</wp:posOffset>
            </wp:positionH>
            <wp:positionV relativeFrom="paragraph">
              <wp:posOffset>101600</wp:posOffset>
            </wp:positionV>
            <wp:extent cx="2752725" cy="1943100"/>
            <wp:effectExtent l="0" t="0" r="0" b="0"/>
            <wp:wrapNone/>
            <wp:docPr id="41" name="Рисунок 41" descr="C:\Users\Efimov\Desktop\бланк\ВЗБ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fimov\Desktop\бланк\ВЗБО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4D2004" w:rsidRDefault="004D2004" w:rsidP="00774EE9">
      <w:pPr>
        <w:spacing w:after="0"/>
        <w:ind w:right="-170"/>
        <w:jc w:val="center"/>
        <w:rPr>
          <w:sz w:val="28"/>
          <w:szCs w:val="28"/>
        </w:rPr>
      </w:pPr>
    </w:p>
    <w:p w:rsidR="00A93277" w:rsidRDefault="00A93277" w:rsidP="00774EE9">
      <w:pPr>
        <w:spacing w:after="0"/>
        <w:ind w:right="-170"/>
        <w:jc w:val="center"/>
        <w:rPr>
          <w:sz w:val="28"/>
          <w:szCs w:val="28"/>
        </w:rPr>
      </w:pPr>
    </w:p>
    <w:p w:rsidR="00711B15" w:rsidRPr="004C1960" w:rsidRDefault="004D2004" w:rsidP="004C1960">
      <w:pPr>
        <w:spacing w:after="0" w:line="240" w:lineRule="auto"/>
        <w:ind w:right="-170"/>
        <w:jc w:val="center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Диаметр кольца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32482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1400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мм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E7E6E6" w:themeFill="background2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Высота кольца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500 мм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Продолжительность перемешивания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4C1960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2-3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мин.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E7E6E6" w:themeFill="background2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Габаритные размеры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1</w:t>
            </w:r>
            <w:r w:rsidR="00324821">
              <w:rPr>
                <w:rFonts w:ascii="Garamond" w:hAnsi="Garamond"/>
                <w:sz w:val="28"/>
                <w:szCs w:val="28"/>
              </w:rPr>
              <w:t>500</w:t>
            </w:r>
            <w:r w:rsidRPr="004C1960">
              <w:rPr>
                <w:rFonts w:ascii="Garamond" w:hAnsi="Garamond"/>
                <w:sz w:val="28"/>
                <w:szCs w:val="28"/>
              </w:rPr>
              <w:t>*1</w:t>
            </w:r>
            <w:r w:rsidR="00324821">
              <w:rPr>
                <w:rFonts w:ascii="Garamond" w:hAnsi="Garamond"/>
                <w:sz w:val="28"/>
                <w:szCs w:val="28"/>
              </w:rPr>
              <w:t>5</w:t>
            </w:r>
            <w:r w:rsidRPr="004C1960">
              <w:rPr>
                <w:rFonts w:ascii="Garamond" w:hAnsi="Garamond"/>
                <w:sz w:val="28"/>
                <w:szCs w:val="28"/>
              </w:rPr>
              <w:t>00*1</w:t>
            </w:r>
            <w:r w:rsidR="00897FB7" w:rsidRPr="004C1960">
              <w:rPr>
                <w:rFonts w:ascii="Garamond" w:hAnsi="Garamond"/>
                <w:sz w:val="28"/>
                <w:szCs w:val="28"/>
              </w:rPr>
              <w:t>7</w:t>
            </w:r>
            <w:r w:rsidR="00324821">
              <w:rPr>
                <w:rFonts w:ascii="Garamond" w:hAnsi="Garamond"/>
                <w:sz w:val="28"/>
                <w:szCs w:val="28"/>
              </w:rPr>
              <w:t>5</w:t>
            </w:r>
            <w:r w:rsidRPr="004C1960">
              <w:rPr>
                <w:rFonts w:ascii="Garamond" w:hAnsi="Garamond"/>
                <w:sz w:val="28"/>
                <w:szCs w:val="28"/>
              </w:rPr>
              <w:t>0 мм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Вес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897FB7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38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>0 кг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E7E6E6" w:themeFill="background2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Толщина металла обечайки (брони)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C1960" w:rsidRDefault="0032482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4D2004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Толщина металла 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CC4CD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10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711B15" w:rsidRPr="004C1960" w:rsidTr="00240A86">
        <w:tc>
          <w:tcPr>
            <w:tcW w:w="4927" w:type="dxa"/>
            <w:shd w:val="clear" w:color="auto" w:fill="E7E6E6" w:themeFill="background2"/>
          </w:tcPr>
          <w:p w:rsidR="00711B15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Тип редуктора</w:t>
            </w:r>
          </w:p>
        </w:tc>
        <w:tc>
          <w:tcPr>
            <w:tcW w:w="4927" w:type="dxa"/>
            <w:shd w:val="clear" w:color="auto" w:fill="E7E6E6" w:themeFill="background2"/>
          </w:tcPr>
          <w:p w:rsidR="00711B15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Цилиндрический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Общий Объем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32482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750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E7E6E6" w:themeFill="background2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Объем готовой смеси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C1960" w:rsidRDefault="0032482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550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4C1960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Мощность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324821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7,5</w:t>
            </w:r>
            <w:r w:rsidR="00711B15" w:rsidRPr="004C1960">
              <w:rPr>
                <w:rFonts w:ascii="Garamond" w:hAnsi="Garamond"/>
                <w:sz w:val="28"/>
                <w:szCs w:val="28"/>
              </w:rPr>
              <w:t xml:space="preserve"> кВт</w:t>
            </w:r>
          </w:p>
        </w:tc>
      </w:tr>
      <w:tr w:rsidR="004D2004" w:rsidRPr="004C1960" w:rsidTr="00240A86">
        <w:trPr>
          <w:trHeight w:val="205"/>
        </w:trPr>
        <w:tc>
          <w:tcPr>
            <w:tcW w:w="4927" w:type="dxa"/>
            <w:shd w:val="clear" w:color="auto" w:fill="E7E6E6" w:themeFill="background2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Подключение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380В</w:t>
            </w:r>
            <w:r w:rsidR="00897FB7" w:rsidRPr="004C1960">
              <w:rPr>
                <w:rFonts w:ascii="Garamond" w:hAnsi="Garamond"/>
                <w:sz w:val="28"/>
                <w:szCs w:val="28"/>
              </w:rPr>
              <w:t xml:space="preserve"> или 220В</w:t>
            </w:r>
          </w:p>
        </w:tc>
      </w:tr>
      <w:tr w:rsidR="004D2004" w:rsidRPr="004C1960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 xml:space="preserve">Количество </w:t>
            </w:r>
            <w:proofErr w:type="spellStart"/>
            <w:r w:rsidRPr="004C1960">
              <w:rPr>
                <w:rFonts w:ascii="Garamond" w:hAnsi="Garamond"/>
                <w:sz w:val="28"/>
                <w:szCs w:val="28"/>
              </w:rPr>
              <w:t>лопостей</w:t>
            </w:r>
            <w:proofErr w:type="spellEnd"/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C1960" w:rsidRDefault="00711B15" w:rsidP="004C1960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4 шт.</w:t>
            </w:r>
          </w:p>
        </w:tc>
      </w:tr>
    </w:tbl>
    <w:p w:rsidR="009D1D5B" w:rsidRDefault="009D1D5B" w:rsidP="00774EE9">
      <w:pPr>
        <w:spacing w:after="0"/>
        <w:ind w:right="-170"/>
        <w:jc w:val="center"/>
        <w:rPr>
          <w:sz w:val="28"/>
          <w:szCs w:val="28"/>
          <w:lang w:val="en-US"/>
        </w:rPr>
      </w:pPr>
    </w:p>
    <w:p w:rsidR="009D1D5B" w:rsidRPr="00A93277" w:rsidRDefault="002A7113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008F9DC" wp14:editId="1366256C">
            <wp:simplePos x="0" y="0"/>
            <wp:positionH relativeFrom="page">
              <wp:align>right</wp:align>
            </wp:positionH>
            <wp:positionV relativeFrom="paragraph">
              <wp:posOffset>195580</wp:posOffset>
            </wp:positionV>
            <wp:extent cx="7553325" cy="1047471"/>
            <wp:effectExtent l="0" t="0" r="0" b="635"/>
            <wp:wrapNone/>
            <wp:docPr id="1" name="Рисунок 1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A86">
        <w:rPr>
          <w:rFonts w:ascii="FuturaMediumC" w:hAnsi="FuturaMediumC"/>
          <w:noProof/>
          <w:lang w:eastAsia="ru-RU"/>
        </w:rPr>
        <w:drawing>
          <wp:anchor distT="0" distB="0" distL="114300" distR="114300" simplePos="0" relativeHeight="251659263" behindDoc="1" locked="1" layoutInCell="0" allowOverlap="1" wp14:anchorId="027AC7B2" wp14:editId="3B4BA765">
            <wp:simplePos x="0" y="0"/>
            <wp:positionH relativeFrom="page">
              <wp:posOffset>0</wp:posOffset>
            </wp:positionH>
            <wp:positionV relativeFrom="paragraph">
              <wp:posOffset>9568180</wp:posOffset>
            </wp:positionV>
            <wp:extent cx="7553325" cy="1104900"/>
            <wp:effectExtent l="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5B" w:rsidRPr="009D1D5B" w:rsidRDefault="009D1D5B" w:rsidP="00774EE9">
      <w:pPr>
        <w:spacing w:after="0"/>
        <w:ind w:right="-170"/>
        <w:jc w:val="center"/>
        <w:rPr>
          <w:sz w:val="28"/>
          <w:szCs w:val="28"/>
          <w:lang w:val="en-US"/>
        </w:rPr>
      </w:pPr>
    </w:p>
    <w:p w:rsidR="00711B15" w:rsidRDefault="00711B15" w:rsidP="00774EE9">
      <w:pPr>
        <w:spacing w:after="0"/>
        <w:ind w:right="-170"/>
        <w:jc w:val="center"/>
        <w:rPr>
          <w:sz w:val="28"/>
          <w:szCs w:val="28"/>
        </w:rPr>
      </w:pPr>
    </w:p>
    <w:p w:rsidR="002A7113" w:rsidRDefault="002A7113" w:rsidP="00774EE9">
      <w:pPr>
        <w:spacing w:after="0"/>
        <w:ind w:right="-170"/>
        <w:jc w:val="center"/>
        <w:rPr>
          <w:sz w:val="28"/>
          <w:szCs w:val="28"/>
        </w:rPr>
      </w:pPr>
    </w:p>
    <w:p w:rsidR="002A7113" w:rsidRDefault="002A7113" w:rsidP="00774EE9">
      <w:pPr>
        <w:spacing w:after="0"/>
        <w:ind w:right="-170"/>
        <w:jc w:val="center"/>
        <w:rPr>
          <w:sz w:val="28"/>
          <w:szCs w:val="28"/>
        </w:rPr>
      </w:pPr>
    </w:p>
    <w:p w:rsidR="002A7113" w:rsidRDefault="002A7113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0" allowOverlap="0" wp14:anchorId="129035EF" wp14:editId="4171BC9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9525" cy="419100"/>
            <wp:effectExtent l="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113" w:rsidRDefault="002A7113" w:rsidP="00774EE9">
      <w:pPr>
        <w:spacing w:after="0"/>
        <w:ind w:right="-170"/>
        <w:jc w:val="center"/>
        <w:rPr>
          <w:sz w:val="28"/>
          <w:szCs w:val="28"/>
        </w:rPr>
      </w:pPr>
    </w:p>
    <w:p w:rsidR="004C5126" w:rsidRPr="004C1960" w:rsidRDefault="004C5126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Дополнительное оборудование</w:t>
      </w:r>
    </w:p>
    <w:p w:rsidR="00711B15" w:rsidRPr="004C1960" w:rsidRDefault="00711B15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</w:p>
    <w:p w:rsidR="002F1E53" w:rsidRPr="004C1960" w:rsidRDefault="002F1E53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4C1960">
        <w:rPr>
          <w:rFonts w:ascii="Garamond" w:hAnsi="Garamond"/>
          <w:sz w:val="28"/>
          <w:szCs w:val="28"/>
        </w:rPr>
        <w:t>бетоносмеситель</w:t>
      </w:r>
      <w:proofErr w:type="spellEnd"/>
      <w:r w:rsidRPr="004C1960">
        <w:rPr>
          <w:rFonts w:ascii="Garamond" w:hAnsi="Garamond"/>
          <w:sz w:val="28"/>
          <w:szCs w:val="28"/>
        </w:rPr>
        <w:t xml:space="preserve"> 3000/400 мм (отличная альтернатива </w:t>
      </w:r>
      <w:proofErr w:type="spellStart"/>
      <w:r w:rsidRPr="004C1960">
        <w:rPr>
          <w:rFonts w:ascii="Garamond" w:hAnsi="Garamond"/>
          <w:sz w:val="28"/>
          <w:szCs w:val="28"/>
        </w:rPr>
        <w:t>СКИПу</w:t>
      </w:r>
      <w:proofErr w:type="spellEnd"/>
      <w:r w:rsidRPr="004C1960">
        <w:rPr>
          <w:rFonts w:ascii="Garamond" w:hAnsi="Garamond"/>
          <w:sz w:val="28"/>
          <w:szCs w:val="28"/>
        </w:rPr>
        <w:t xml:space="preserve">) - 75 000 руб. </w:t>
      </w:r>
    </w:p>
    <w:p w:rsidR="002F1E53" w:rsidRPr="004C1960" w:rsidRDefault="002F1E53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• Подающий ленточный транспортер – 5000/400 мм – </w:t>
      </w:r>
      <w:r w:rsidR="00897FB7" w:rsidRPr="004C1960">
        <w:rPr>
          <w:rFonts w:ascii="Garamond" w:hAnsi="Garamond"/>
          <w:sz w:val="28"/>
          <w:szCs w:val="28"/>
        </w:rPr>
        <w:t xml:space="preserve">69 </w:t>
      </w:r>
      <w:r w:rsidRPr="004C1960">
        <w:rPr>
          <w:rFonts w:ascii="Garamond" w:hAnsi="Garamond"/>
          <w:sz w:val="28"/>
          <w:szCs w:val="28"/>
        </w:rPr>
        <w:t xml:space="preserve">000 руб. </w:t>
      </w:r>
    </w:p>
    <w:p w:rsidR="002F1E53" w:rsidRPr="004C1960" w:rsidRDefault="001D7A39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• </w:t>
      </w:r>
      <w:proofErr w:type="spellStart"/>
      <w:r w:rsidRPr="004C1960">
        <w:rPr>
          <w:rFonts w:ascii="Garamond" w:hAnsi="Garamond"/>
          <w:sz w:val="28"/>
          <w:szCs w:val="28"/>
        </w:rPr>
        <w:t>СКИПовый</w:t>
      </w:r>
      <w:proofErr w:type="spellEnd"/>
      <w:r w:rsidRPr="004C1960">
        <w:rPr>
          <w:rFonts w:ascii="Garamond" w:hAnsi="Garamond"/>
          <w:sz w:val="28"/>
          <w:szCs w:val="28"/>
        </w:rPr>
        <w:t xml:space="preserve"> подъемник – </w:t>
      </w:r>
      <w:r w:rsidR="00203426">
        <w:rPr>
          <w:rFonts w:ascii="Garamond" w:hAnsi="Garamond"/>
          <w:sz w:val="28"/>
          <w:szCs w:val="28"/>
        </w:rPr>
        <w:t>110</w:t>
      </w:r>
      <w:r w:rsidR="002F1E53" w:rsidRPr="004C1960">
        <w:rPr>
          <w:rFonts w:ascii="Garamond" w:hAnsi="Garamond"/>
          <w:sz w:val="28"/>
          <w:szCs w:val="28"/>
        </w:rPr>
        <w:t xml:space="preserve"> 000 руб. </w:t>
      </w:r>
    </w:p>
    <w:p w:rsidR="002F1E53" w:rsidRPr="004C1960" w:rsidRDefault="002F1E53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• Дополнительный комплект</w:t>
      </w:r>
      <w:r w:rsidR="00125F59">
        <w:rPr>
          <w:rFonts w:ascii="Garamond" w:hAnsi="Garamond"/>
          <w:sz w:val="28"/>
          <w:szCs w:val="28"/>
        </w:rPr>
        <w:t xml:space="preserve"> </w:t>
      </w:r>
      <w:proofErr w:type="spellStart"/>
      <w:r w:rsidR="00125F59">
        <w:rPr>
          <w:rFonts w:ascii="Garamond" w:hAnsi="Garamond"/>
          <w:sz w:val="28"/>
          <w:szCs w:val="28"/>
        </w:rPr>
        <w:t>лопостей</w:t>
      </w:r>
      <w:proofErr w:type="spellEnd"/>
      <w:r w:rsidR="00125F59">
        <w:rPr>
          <w:rFonts w:ascii="Garamond" w:hAnsi="Garamond"/>
          <w:sz w:val="28"/>
          <w:szCs w:val="28"/>
        </w:rPr>
        <w:t xml:space="preserve"> к </w:t>
      </w:r>
      <w:proofErr w:type="spellStart"/>
      <w:r w:rsidR="00125F59">
        <w:rPr>
          <w:rFonts w:ascii="Garamond" w:hAnsi="Garamond"/>
          <w:sz w:val="28"/>
          <w:szCs w:val="28"/>
        </w:rPr>
        <w:t>бетоносмесителю</w:t>
      </w:r>
      <w:proofErr w:type="spellEnd"/>
      <w:r w:rsidR="00125F59">
        <w:rPr>
          <w:rFonts w:ascii="Garamond" w:hAnsi="Garamond"/>
          <w:sz w:val="28"/>
          <w:szCs w:val="28"/>
        </w:rPr>
        <w:t xml:space="preserve"> - 12</w:t>
      </w:r>
      <w:r w:rsidRPr="004C1960">
        <w:rPr>
          <w:rFonts w:ascii="Garamond" w:hAnsi="Garamond"/>
          <w:sz w:val="28"/>
          <w:szCs w:val="28"/>
        </w:rPr>
        <w:t xml:space="preserve"> 000 руб. </w:t>
      </w:r>
    </w:p>
    <w:p w:rsidR="002F1E53" w:rsidRPr="004C1960" w:rsidRDefault="002F1E53" w:rsidP="004C1960">
      <w:pPr>
        <w:spacing w:after="0" w:line="240" w:lineRule="auto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• Крышка - сетка - 11 000 руб. </w:t>
      </w:r>
    </w:p>
    <w:p w:rsidR="002A7113" w:rsidRPr="002A7113" w:rsidRDefault="002A7113" w:rsidP="002F1E53">
      <w:pPr>
        <w:spacing w:after="0"/>
        <w:ind w:right="-170"/>
        <w:rPr>
          <w:rFonts w:ascii="Arial" w:hAnsi="Arial" w:cs="Arial"/>
        </w:rPr>
      </w:pPr>
    </w:p>
    <w:p w:rsidR="002F1E53" w:rsidRDefault="002F1E53" w:rsidP="002F1E53">
      <w:pPr>
        <w:spacing w:after="0"/>
        <w:ind w:right="-170"/>
        <w:rPr>
          <w:rFonts w:ascii="Garamond" w:hAnsi="Garamond"/>
          <w:sz w:val="28"/>
          <w:szCs w:val="28"/>
        </w:rPr>
      </w:pPr>
    </w:p>
    <w:p w:rsidR="002F1E53" w:rsidRDefault="002F1E53" w:rsidP="002F1E53">
      <w:pPr>
        <w:spacing w:after="0"/>
        <w:ind w:right="-170"/>
        <w:rPr>
          <w:rFonts w:ascii="Garamond" w:hAnsi="Garamond"/>
          <w:sz w:val="28"/>
          <w:szCs w:val="28"/>
        </w:rPr>
      </w:pPr>
    </w:p>
    <w:p w:rsidR="002F1E53" w:rsidRPr="004C1960" w:rsidRDefault="002F1E53" w:rsidP="002F1E53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Коммерческая часть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04"/>
        <w:gridCol w:w="5452"/>
        <w:gridCol w:w="1545"/>
        <w:gridCol w:w="988"/>
        <w:gridCol w:w="1684"/>
      </w:tblGrid>
      <w:tr w:rsidR="002F1E53" w:rsidRPr="004C1960" w:rsidTr="00240A86">
        <w:tc>
          <w:tcPr>
            <w:tcW w:w="392" w:type="dxa"/>
            <w:shd w:val="clear" w:color="auto" w:fill="E7E6E6" w:themeFill="background2"/>
          </w:tcPr>
          <w:p w:rsidR="002F1E53" w:rsidRPr="004C1960" w:rsidRDefault="002F1E53" w:rsidP="00BD01FB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E7E6E6" w:themeFill="background2"/>
          </w:tcPr>
          <w:p w:rsidR="002F1E53" w:rsidRPr="004C1960" w:rsidRDefault="002F1E53" w:rsidP="00BD01FB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:rsidR="002F1E53" w:rsidRPr="004C1960" w:rsidRDefault="002F1E53" w:rsidP="00203426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 xml:space="preserve">Цена </w:t>
            </w:r>
            <w:r w:rsidR="00203426">
              <w:rPr>
                <w:rFonts w:ascii="Garamond" w:hAnsi="Garamond"/>
                <w:sz w:val="28"/>
                <w:szCs w:val="28"/>
              </w:rPr>
              <w:t>с</w:t>
            </w:r>
            <w:r w:rsidRPr="004C1960">
              <w:rPr>
                <w:rFonts w:ascii="Garamond" w:hAnsi="Garamond"/>
                <w:sz w:val="28"/>
                <w:szCs w:val="28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:rsidR="002F1E53" w:rsidRPr="004C1960" w:rsidRDefault="00BD01FB" w:rsidP="002F1E53">
            <w:pPr>
              <w:ind w:right="-170"/>
              <w:jc w:val="center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shd w:val="clear" w:color="auto" w:fill="E7E6E6" w:themeFill="background2"/>
          </w:tcPr>
          <w:p w:rsidR="002F1E53" w:rsidRPr="004C1960" w:rsidRDefault="00BD01FB" w:rsidP="001D7A39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Сумм</w:t>
            </w:r>
            <w:r w:rsidR="00240A86" w:rsidRPr="004C1960">
              <w:rPr>
                <w:rFonts w:ascii="Garamond" w:hAnsi="Garamond"/>
                <w:sz w:val="28"/>
                <w:szCs w:val="28"/>
              </w:rPr>
              <w:t xml:space="preserve">а </w:t>
            </w:r>
            <w:r w:rsidR="00B363C4">
              <w:rPr>
                <w:rFonts w:ascii="Garamond" w:hAnsi="Garamond"/>
                <w:sz w:val="28"/>
                <w:szCs w:val="28"/>
              </w:rPr>
              <w:t xml:space="preserve">без </w:t>
            </w:r>
            <w:r w:rsidRPr="004C1960">
              <w:rPr>
                <w:rFonts w:ascii="Garamond" w:hAnsi="Garamond"/>
                <w:sz w:val="28"/>
                <w:szCs w:val="28"/>
              </w:rPr>
              <w:t>НДС</w:t>
            </w:r>
          </w:p>
        </w:tc>
      </w:tr>
      <w:tr w:rsidR="002F1E53" w:rsidRPr="004C1960" w:rsidTr="00240A86">
        <w:tc>
          <w:tcPr>
            <w:tcW w:w="392" w:type="dxa"/>
            <w:shd w:val="clear" w:color="auto" w:fill="D0CECE" w:themeFill="background2" w:themeFillShade="E6"/>
          </w:tcPr>
          <w:p w:rsidR="002F1E53" w:rsidRPr="004C1960" w:rsidRDefault="00BD01FB" w:rsidP="00BD01FB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:rsidR="002F1E53" w:rsidRPr="004C1960" w:rsidRDefault="00BD01FB" w:rsidP="00897FB7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4C1960">
              <w:rPr>
                <w:rFonts w:ascii="Garamond" w:hAnsi="Garamond"/>
                <w:sz w:val="28"/>
                <w:szCs w:val="28"/>
              </w:rPr>
              <w:t>Бетоносмеситель</w:t>
            </w:r>
            <w:proofErr w:type="spellEnd"/>
            <w:r w:rsidRPr="004C1960">
              <w:rPr>
                <w:rFonts w:ascii="Garamond" w:hAnsi="Garamond"/>
                <w:sz w:val="28"/>
                <w:szCs w:val="28"/>
              </w:rPr>
              <w:t xml:space="preserve"> принудительного действия М-</w:t>
            </w:r>
            <w:r w:rsidR="00324821">
              <w:rPr>
                <w:rFonts w:ascii="Garamond" w:hAnsi="Garamond"/>
                <w:sz w:val="28"/>
                <w:szCs w:val="28"/>
              </w:rPr>
              <w:t>7</w:t>
            </w:r>
            <w:r w:rsidRPr="004C1960">
              <w:rPr>
                <w:rFonts w:ascii="Garamond" w:hAnsi="Garamond"/>
                <w:sz w:val="28"/>
                <w:szCs w:val="28"/>
              </w:rPr>
              <w:t>00 380В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F1E53" w:rsidRPr="004C1960" w:rsidRDefault="00203426" w:rsidP="001D7A39">
            <w:pPr>
              <w:ind w:right="-1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154 7</w:t>
            </w:r>
            <w:r w:rsidR="00A37D1F">
              <w:rPr>
                <w:rFonts w:ascii="Garamond" w:hAnsi="Garamond"/>
                <w:sz w:val="28"/>
                <w:szCs w:val="28"/>
              </w:rPr>
              <w:t>0</w:t>
            </w:r>
            <w:r w:rsidR="00BD01FB" w:rsidRPr="004C1960">
              <w:rPr>
                <w:rFonts w:ascii="Garamond" w:hAnsi="Garamond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F1E53" w:rsidRPr="004C1960" w:rsidRDefault="00BD01FB" w:rsidP="002F1E53">
            <w:pPr>
              <w:ind w:right="-170"/>
              <w:jc w:val="center"/>
              <w:rPr>
                <w:rFonts w:ascii="Garamond" w:hAnsi="Garamond"/>
                <w:sz w:val="28"/>
                <w:szCs w:val="28"/>
              </w:rPr>
            </w:pPr>
            <w:r w:rsidRPr="004C1960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F1E53" w:rsidRPr="004C1960" w:rsidRDefault="00203426" w:rsidP="004C1960">
            <w:pPr>
              <w:spacing w:line="259" w:lineRule="auto"/>
              <w:ind w:right="-170"/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154 70</w:t>
            </w:r>
            <w:r w:rsidRPr="004C1960">
              <w:rPr>
                <w:rFonts w:ascii="Garamond" w:hAnsi="Garamond"/>
                <w:sz w:val="28"/>
                <w:szCs w:val="28"/>
              </w:rPr>
              <w:t>0</w:t>
            </w:r>
            <w:r w:rsidR="00BD01FB" w:rsidRPr="004C1960">
              <w:rPr>
                <w:rFonts w:ascii="Garamond" w:hAnsi="Garamond"/>
                <w:sz w:val="28"/>
                <w:szCs w:val="28"/>
              </w:rPr>
              <w:t>,00</w:t>
            </w:r>
          </w:p>
        </w:tc>
      </w:tr>
    </w:tbl>
    <w:p w:rsidR="00203426" w:rsidRDefault="00125F59" w:rsidP="00203426">
      <w:pPr>
        <w:spacing w:after="0" w:line="240" w:lineRule="auto"/>
        <w:ind w:right="-17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Итого: </w:t>
      </w:r>
      <w:r w:rsidR="00203426">
        <w:rPr>
          <w:rFonts w:ascii="Garamond" w:hAnsi="Garamond"/>
          <w:sz w:val="28"/>
          <w:szCs w:val="28"/>
        </w:rPr>
        <w:t>154 70</w:t>
      </w:r>
      <w:r w:rsidR="00203426" w:rsidRPr="004C1960">
        <w:rPr>
          <w:rFonts w:ascii="Garamond" w:hAnsi="Garamond"/>
          <w:sz w:val="28"/>
          <w:szCs w:val="28"/>
        </w:rPr>
        <w:t>0</w:t>
      </w:r>
      <w:r w:rsidR="004C1960" w:rsidRPr="004C1960">
        <w:rPr>
          <w:rFonts w:ascii="Garamond" w:hAnsi="Garamond"/>
          <w:sz w:val="28"/>
          <w:szCs w:val="28"/>
        </w:rPr>
        <w:t>,00</w:t>
      </w:r>
    </w:p>
    <w:p w:rsidR="00BD01FB" w:rsidRPr="004C1960" w:rsidRDefault="00203426" w:rsidP="00203426">
      <w:pPr>
        <w:spacing w:after="0" w:line="240" w:lineRule="auto"/>
        <w:ind w:right="-17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Цена с</w:t>
      </w:r>
      <w:r w:rsidR="00897FB7" w:rsidRPr="004C1960">
        <w:rPr>
          <w:rFonts w:ascii="Garamond" w:hAnsi="Garamond"/>
          <w:sz w:val="28"/>
          <w:szCs w:val="28"/>
        </w:rPr>
        <w:t xml:space="preserve"> </w:t>
      </w:r>
      <w:r w:rsidR="00BD01FB" w:rsidRPr="004C1960">
        <w:rPr>
          <w:rFonts w:ascii="Garamond" w:hAnsi="Garamond"/>
          <w:sz w:val="28"/>
          <w:szCs w:val="28"/>
        </w:rPr>
        <w:t>НДС</w:t>
      </w:r>
      <w:r w:rsidR="00897FB7" w:rsidRPr="004C1960">
        <w:rPr>
          <w:rFonts w:ascii="Garamond" w:hAnsi="Garamond"/>
          <w:sz w:val="28"/>
          <w:szCs w:val="28"/>
        </w:rPr>
        <w:t xml:space="preserve"> </w:t>
      </w:r>
    </w:p>
    <w:p w:rsidR="00897FB7" w:rsidRPr="00897FB7" w:rsidRDefault="00897FB7" w:rsidP="00897FB7">
      <w:pPr>
        <w:spacing w:after="0"/>
        <w:ind w:right="-170"/>
        <w:jc w:val="center"/>
        <w:rPr>
          <w:rFonts w:ascii="FuturaMediumC" w:hAnsi="FuturaMediumC"/>
          <w:sz w:val="32"/>
          <w:szCs w:val="32"/>
        </w:rPr>
      </w:pPr>
    </w:p>
    <w:p w:rsidR="00BD01FB" w:rsidRPr="00BD01FB" w:rsidRDefault="00BD01FB" w:rsidP="00BD01FB">
      <w:pPr>
        <w:spacing w:after="0"/>
        <w:ind w:right="-170"/>
        <w:jc w:val="right"/>
        <w:rPr>
          <w:rFonts w:ascii="Garamond" w:hAnsi="Garamond"/>
          <w:sz w:val="24"/>
          <w:szCs w:val="24"/>
        </w:rPr>
      </w:pPr>
    </w:p>
    <w:p w:rsidR="00240A86" w:rsidRPr="004C1960" w:rsidRDefault="00125F59" w:rsidP="00203426">
      <w:pPr>
        <w:spacing w:after="0"/>
        <w:ind w:right="-1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Срок изготовления: до 5</w:t>
      </w:r>
      <w:r w:rsidR="00BD01FB" w:rsidRPr="004C1960">
        <w:rPr>
          <w:rFonts w:ascii="Garamond" w:hAnsi="Garamond"/>
          <w:sz w:val="28"/>
          <w:szCs w:val="28"/>
        </w:rPr>
        <w:t xml:space="preserve"> рабочих дней с момента получения предоплаты (50% от суммы заказа).</w:t>
      </w:r>
    </w:p>
    <w:p w:rsidR="00240A86" w:rsidRPr="004C1960" w:rsidRDefault="00BD01FB" w:rsidP="00203426">
      <w:pPr>
        <w:spacing w:after="0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Остаток суммы оплачивается после изготовления оборудования. Отгрузка товара производится</w:t>
      </w:r>
      <w:r w:rsidR="00240A86" w:rsidRPr="004C1960">
        <w:rPr>
          <w:rFonts w:ascii="Garamond" w:hAnsi="Garamond"/>
          <w:sz w:val="28"/>
          <w:szCs w:val="28"/>
        </w:rPr>
        <w:t xml:space="preserve"> </w:t>
      </w:r>
      <w:r w:rsidRPr="004C1960">
        <w:rPr>
          <w:rFonts w:ascii="Garamond" w:hAnsi="Garamond"/>
          <w:sz w:val="28"/>
          <w:szCs w:val="28"/>
        </w:rPr>
        <w:t>после полно</w:t>
      </w:r>
      <w:r w:rsidR="00240A86" w:rsidRPr="004C1960">
        <w:rPr>
          <w:rFonts w:ascii="Garamond" w:hAnsi="Garamond"/>
          <w:sz w:val="28"/>
          <w:szCs w:val="28"/>
        </w:rPr>
        <w:t>й оплаты стоимости оборудования</w:t>
      </w:r>
    </w:p>
    <w:p w:rsidR="00240A86" w:rsidRPr="004C1960" w:rsidRDefault="00BD01FB" w:rsidP="00203426">
      <w:pPr>
        <w:spacing w:after="0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Отгрузка производится со склада по адресу: Московская область, г. Воскресенск</w:t>
      </w:r>
    </w:p>
    <w:p w:rsidR="00BD01FB" w:rsidRPr="004C1960" w:rsidRDefault="00BD01FB" w:rsidP="00203426">
      <w:pPr>
        <w:spacing w:after="0"/>
        <w:ind w:right="-170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Гарантия на изготовленное оборудование: 12 месяца</w:t>
      </w:r>
    </w:p>
    <w:p w:rsidR="00BD01FB" w:rsidRPr="004C1960" w:rsidRDefault="00BD01F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BD01FB" w:rsidRPr="004C1960" w:rsidRDefault="00BD01F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BD01FB" w:rsidRPr="004C1960" w:rsidRDefault="00BD01F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BD01FB" w:rsidRPr="004C1960" w:rsidRDefault="00BD01F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D01FB" w:rsidRPr="004C1960" w:rsidRDefault="00BD01F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BD01FB" w:rsidRPr="004C1960" w:rsidRDefault="00BD01FB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</w:p>
    <w:p w:rsidR="009E52C8" w:rsidRPr="004C1960" w:rsidRDefault="009E52C8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С уважением к Вам и Вашему бизнесу</w:t>
      </w:r>
    </w:p>
    <w:p w:rsidR="009E52C8" w:rsidRPr="004C1960" w:rsidRDefault="00992DD8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Коробов Антон А</w:t>
      </w:r>
      <w:r w:rsidR="00A37D1F">
        <w:rPr>
          <w:rFonts w:ascii="Garamond" w:hAnsi="Garamond"/>
          <w:sz w:val="28"/>
          <w:szCs w:val="28"/>
        </w:rPr>
        <w:t>лександрович</w:t>
      </w:r>
    </w:p>
    <w:p w:rsidR="009E52C8" w:rsidRPr="004C1960" w:rsidRDefault="009E52C8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Телефон: 8 (926) 409-57-53 </w:t>
      </w:r>
    </w:p>
    <w:p w:rsidR="009E52C8" w:rsidRPr="004C1960" w:rsidRDefault="009E52C8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 xml:space="preserve">Адрес эл. почты: 89264095753@vzbo.ru </w:t>
      </w:r>
    </w:p>
    <w:p w:rsidR="009D1D5B" w:rsidRPr="004C1960" w:rsidRDefault="009E52C8" w:rsidP="004C1960">
      <w:pPr>
        <w:spacing w:after="0"/>
        <w:ind w:right="-170"/>
        <w:jc w:val="right"/>
        <w:rPr>
          <w:rFonts w:ascii="Garamond" w:hAnsi="Garamond"/>
          <w:sz w:val="28"/>
          <w:szCs w:val="28"/>
        </w:rPr>
      </w:pPr>
      <w:r w:rsidRPr="004C1960">
        <w:rPr>
          <w:rFonts w:ascii="Garamond" w:hAnsi="Garamond"/>
          <w:sz w:val="28"/>
          <w:szCs w:val="28"/>
        </w:rPr>
        <w:t>Сайт: www.vzbo.ru</w:t>
      </w:r>
    </w:p>
    <w:p w:rsidR="009D1D5B" w:rsidRPr="004C1960" w:rsidRDefault="009D1D5B" w:rsidP="004C1960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9D1D5B" w:rsidRPr="009D1D5B" w:rsidRDefault="009D1D5B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1677670</wp:posOffset>
            </wp:positionV>
            <wp:extent cx="7553325" cy="1047471"/>
            <wp:effectExtent l="0" t="0" r="0" b="635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MediumC">
    <w:altName w:val="Gabriola"/>
    <w:panose1 w:val="00000000000000000000"/>
    <w:charset w:val="CC"/>
    <w:family w:val="decorative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D"/>
    <w:rsid w:val="00125F59"/>
    <w:rsid w:val="001D7A39"/>
    <w:rsid w:val="00203426"/>
    <w:rsid w:val="00240A86"/>
    <w:rsid w:val="002A7113"/>
    <w:rsid w:val="002F1E53"/>
    <w:rsid w:val="00324821"/>
    <w:rsid w:val="003A5B14"/>
    <w:rsid w:val="00433A03"/>
    <w:rsid w:val="00446BA2"/>
    <w:rsid w:val="00454A0F"/>
    <w:rsid w:val="004C1960"/>
    <w:rsid w:val="004C5126"/>
    <w:rsid w:val="004D2004"/>
    <w:rsid w:val="006506BB"/>
    <w:rsid w:val="00711B15"/>
    <w:rsid w:val="00774EE9"/>
    <w:rsid w:val="00897FB7"/>
    <w:rsid w:val="00992DD8"/>
    <w:rsid w:val="009B2A71"/>
    <w:rsid w:val="009D1D5B"/>
    <w:rsid w:val="009E52C8"/>
    <w:rsid w:val="00A2714F"/>
    <w:rsid w:val="00A37D1F"/>
    <w:rsid w:val="00A93277"/>
    <w:rsid w:val="00B363C4"/>
    <w:rsid w:val="00BD01FB"/>
    <w:rsid w:val="00C64939"/>
    <w:rsid w:val="00CB169D"/>
    <w:rsid w:val="00CC4CD1"/>
    <w:rsid w:val="00DA5E08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8A917B"/>
  <w15:docId w15:val="{666404BA-50E2-48CC-BA83-F0D536F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E3B1-C920-4B78-A36F-4E95BFE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6</cp:revision>
  <cp:lastPrinted>2017-05-10T11:39:00Z</cp:lastPrinted>
  <dcterms:created xsi:type="dcterms:W3CDTF">2018-05-31T08:10:00Z</dcterms:created>
  <dcterms:modified xsi:type="dcterms:W3CDTF">2018-08-29T08:40:00Z</dcterms:modified>
</cp:coreProperties>
</file>